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E0" w:rsidRPr="00170689" w:rsidRDefault="005415E0">
      <w:pPr>
        <w:pStyle w:val="Tekstpodstawowy"/>
        <w:spacing w:before="2"/>
        <w:rPr>
          <w:rFonts w:asciiTheme="minorHAnsi" w:hAnsiTheme="minorHAnsi" w:cstheme="minorHAnsi"/>
          <w:sz w:val="11"/>
        </w:rPr>
      </w:pPr>
      <w:bookmarkStart w:id="0" w:name="_GoBack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5415E0" w:rsidRPr="00170689" w:rsidTr="001319B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415E0" w:rsidRPr="00170689" w:rsidRDefault="0071106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415E0" w:rsidRPr="00170689" w:rsidRDefault="00711061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415E0" w:rsidRPr="00170689" w:rsidRDefault="00711061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319B1"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415E0" w:rsidRPr="00170689" w:rsidRDefault="00711061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415E0" w:rsidRPr="00170689">
        <w:trPr>
          <w:trHeight w:val="10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Broken glass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 w:right="269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Cuts/ lacerations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10" w:line="420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Only lab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grade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experiments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Safe placement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glass</w:t>
            </w:r>
          </w:p>
          <w:p w:rsidR="005415E0" w:rsidRPr="00170689" w:rsidRDefault="00711061">
            <w:pPr>
              <w:pStyle w:val="TableParagraph"/>
              <w:spacing w:before="2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No over carrying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18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breaking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trying </w:t>
            </w:r>
            <w:r w:rsidRPr="00170689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release seized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stoppers and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stopcocks,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forcing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into bungs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5" w:right="27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insert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remove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glass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bungs,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cut glass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release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seized stoppers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8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 w:right="38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Broken glassware disposed of in general waste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Injury Cuts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Broken glassware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separate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bin marked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‘Broken </w:t>
            </w:r>
            <w:r w:rsidRPr="00170689">
              <w:rPr>
                <w:rFonts w:asciiTheme="minorHAnsi" w:hAnsiTheme="minorHAnsi" w:cstheme="minorHAnsi"/>
                <w:spacing w:val="-8"/>
                <w:sz w:val="19"/>
              </w:rPr>
              <w:t xml:space="preserve">glassware’.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bin liner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bin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16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Defective glassware/ glass equipment</w:t>
            </w:r>
          </w:p>
          <w:p w:rsidR="005415E0" w:rsidRPr="00170689" w:rsidRDefault="005415E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line="211" w:lineRule="auto"/>
              <w:ind w:left="56" w:right="38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Wear and tear leading to breakage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5" w:right="270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Cuts, lacerations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5" w:right="56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vessels should be periodically examined for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star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cracks</w:t>
            </w:r>
          </w:p>
          <w:p w:rsidR="005415E0" w:rsidRPr="00170689" w:rsidRDefault="005415E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before="1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checked for cracks, chips, weaknesses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5415E0" w:rsidRPr="00170689" w:rsidRDefault="005415E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Broken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chipped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taken out of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service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immediately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10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6" w:right="402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Unclean glassware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5" w:right="51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contaminated glassware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Glassware is cleaned thoroughly after each use</w:t>
            </w:r>
          </w:p>
          <w:p w:rsidR="005415E0" w:rsidRPr="00170689" w:rsidRDefault="005415E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Appropriate (chemical resistant)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gloves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worn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glassware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415E0" w:rsidRPr="00170689" w:rsidRDefault="005415E0">
      <w:pPr>
        <w:pStyle w:val="Tekstpodstawowy"/>
        <w:spacing w:before="1"/>
        <w:rPr>
          <w:rFonts w:asciiTheme="minorHAnsi" w:hAnsiTheme="minorHAnsi" w:cstheme="minorHAnsi"/>
          <w:sz w:val="12"/>
        </w:rPr>
      </w:pPr>
    </w:p>
    <w:p w:rsidR="005415E0" w:rsidRPr="00170689" w:rsidRDefault="005415E0">
      <w:pPr>
        <w:rPr>
          <w:rFonts w:asciiTheme="minorHAnsi" w:hAnsiTheme="minorHAnsi" w:cstheme="minorHAnsi"/>
          <w:sz w:val="12"/>
        </w:rPr>
        <w:sectPr w:rsidR="005415E0" w:rsidRPr="00170689" w:rsidSect="001319B1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415E0" w:rsidRPr="00170689" w:rsidRDefault="00711061" w:rsidP="001319B1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170689">
        <w:rPr>
          <w:rFonts w:asciiTheme="minorHAnsi" w:hAnsiTheme="minorHAnsi" w:cstheme="minorHAnsi"/>
          <w:spacing w:val="-4"/>
          <w:sz w:val="19"/>
        </w:rPr>
        <w:t xml:space="preserve">If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is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one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or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70689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70689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the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of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be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and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be </w:t>
      </w:r>
      <w:r w:rsidRPr="00170689">
        <w:rPr>
          <w:rFonts w:asciiTheme="minorHAnsi" w:hAnsiTheme="minorHAnsi" w:cstheme="minorHAnsi"/>
          <w:spacing w:val="-6"/>
          <w:sz w:val="19"/>
        </w:rPr>
        <w:t>taken.</w:t>
      </w:r>
    </w:p>
    <w:p w:rsidR="005415E0" w:rsidRPr="00170689" w:rsidRDefault="00711061" w:rsidP="001319B1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170689">
        <w:rPr>
          <w:rFonts w:asciiTheme="minorHAnsi" w:hAnsiTheme="minorHAnsi" w:cstheme="minorHAnsi"/>
          <w:b/>
          <w:spacing w:val="-6"/>
          <w:sz w:val="19"/>
        </w:rPr>
        <w:t>Medium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Risk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(M)</w:t>
      </w:r>
      <w:r w:rsidRPr="00170689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>actions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should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be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dealt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with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soon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70689">
        <w:rPr>
          <w:rFonts w:asciiTheme="minorHAnsi" w:hAnsiTheme="minorHAnsi" w:cstheme="minorHAnsi"/>
          <w:spacing w:val="32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Low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Risk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4"/>
          <w:sz w:val="19"/>
        </w:rPr>
        <w:t>(L)</w:t>
      </w:r>
      <w:r w:rsidRPr="00170689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>actions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should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be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dealt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with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soon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>practicable.</w:t>
      </w:r>
    </w:p>
    <w:p w:rsidR="005415E0" w:rsidRPr="00170689" w:rsidRDefault="005415E0" w:rsidP="001319B1">
      <w:pPr>
        <w:keepNext/>
        <w:keepLines/>
        <w:widowControl/>
        <w:rPr>
          <w:rFonts w:asciiTheme="minorHAnsi" w:hAnsiTheme="minorHAnsi" w:cstheme="minorHAnsi"/>
        </w:rPr>
      </w:pPr>
    </w:p>
    <w:p w:rsidR="005415E0" w:rsidRPr="00170689" w:rsidRDefault="00711061" w:rsidP="001319B1">
      <w:pPr>
        <w:pStyle w:val="Tekstpodstawowy"/>
        <w:keepNext/>
        <w:keepLines/>
        <w:widowControl/>
        <w:tabs>
          <w:tab w:val="left" w:pos="9090"/>
          <w:tab w:val="left" w:pos="9463"/>
          <w:tab w:val="left" w:pos="10283"/>
          <w:tab w:val="left" w:pos="10743"/>
        </w:tabs>
        <w:spacing w:before="192"/>
        <w:ind w:left="103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  <w:spacing w:val="-5"/>
        </w:rPr>
        <w:t xml:space="preserve">Risk </w:t>
      </w:r>
      <w:r w:rsidRPr="00170689">
        <w:rPr>
          <w:rFonts w:asciiTheme="minorHAnsi" w:hAnsiTheme="minorHAnsi" w:cstheme="minorHAnsi"/>
          <w:spacing w:val="-6"/>
        </w:rPr>
        <w:t>Assessment carried</w:t>
      </w:r>
      <w:r w:rsidRPr="00170689">
        <w:rPr>
          <w:rFonts w:asciiTheme="minorHAnsi" w:hAnsiTheme="minorHAnsi" w:cstheme="minorHAnsi"/>
          <w:spacing w:val="-28"/>
        </w:rPr>
        <w:t xml:space="preserve"> </w:t>
      </w:r>
      <w:r w:rsidRPr="00170689">
        <w:rPr>
          <w:rFonts w:asciiTheme="minorHAnsi" w:hAnsiTheme="minorHAnsi" w:cstheme="minorHAnsi"/>
          <w:spacing w:val="-5"/>
        </w:rPr>
        <w:t>out</w:t>
      </w:r>
      <w:r w:rsidRPr="00170689">
        <w:rPr>
          <w:rFonts w:asciiTheme="minorHAnsi" w:hAnsiTheme="minorHAnsi" w:cstheme="minorHAnsi"/>
          <w:spacing w:val="-11"/>
        </w:rPr>
        <w:t xml:space="preserve"> </w:t>
      </w:r>
      <w:r w:rsidRPr="00170689">
        <w:rPr>
          <w:rFonts w:asciiTheme="minorHAnsi" w:hAnsiTheme="minorHAnsi" w:cstheme="minorHAnsi"/>
          <w:spacing w:val="-4"/>
        </w:rPr>
        <w:t>by:</w:t>
      </w:r>
      <w:r w:rsidRPr="00170689">
        <w:rPr>
          <w:rFonts w:asciiTheme="minorHAnsi" w:hAnsiTheme="minorHAnsi" w:cstheme="minorHAnsi"/>
          <w:spacing w:val="-4"/>
          <w:u w:val="single"/>
        </w:rPr>
        <w:t xml:space="preserve"> </w:t>
      </w:r>
      <w:r w:rsidRPr="00170689">
        <w:rPr>
          <w:rFonts w:asciiTheme="minorHAnsi" w:hAnsiTheme="minorHAnsi" w:cstheme="minorHAnsi"/>
          <w:spacing w:val="-4"/>
          <w:u w:val="single"/>
        </w:rPr>
        <w:tab/>
      </w:r>
      <w:r w:rsidRPr="00170689">
        <w:rPr>
          <w:rFonts w:asciiTheme="minorHAnsi" w:hAnsiTheme="minorHAnsi" w:cstheme="minorHAnsi"/>
          <w:spacing w:val="-4"/>
        </w:rPr>
        <w:tab/>
      </w:r>
      <w:r w:rsidRPr="00170689">
        <w:rPr>
          <w:rFonts w:asciiTheme="minorHAnsi" w:hAnsiTheme="minorHAnsi" w:cstheme="minorHAnsi"/>
          <w:spacing w:val="-6"/>
        </w:rPr>
        <w:t>Date:</w:t>
      </w:r>
      <w:r w:rsidRPr="00170689">
        <w:rPr>
          <w:rFonts w:asciiTheme="minorHAnsi" w:hAnsiTheme="minorHAnsi" w:cstheme="minorHAnsi"/>
          <w:spacing w:val="-6"/>
        </w:rPr>
        <w:tab/>
      </w:r>
      <w:r w:rsidRPr="00170689">
        <w:rPr>
          <w:rFonts w:asciiTheme="minorHAnsi" w:hAnsiTheme="minorHAnsi" w:cstheme="minorHAnsi"/>
        </w:rPr>
        <w:t>/</w:t>
      </w:r>
      <w:r w:rsidRPr="00170689">
        <w:rPr>
          <w:rFonts w:asciiTheme="minorHAnsi" w:hAnsiTheme="minorHAnsi" w:cstheme="minorHAnsi"/>
        </w:rPr>
        <w:tab/>
        <w:t>/</w:t>
      </w:r>
    </w:p>
    <w:p w:rsidR="005415E0" w:rsidRPr="00170689" w:rsidRDefault="00711061" w:rsidP="001319B1">
      <w:pPr>
        <w:keepNext/>
        <w:keepLines/>
        <w:widowControl/>
        <w:spacing w:before="98"/>
        <w:ind w:left="103"/>
        <w:rPr>
          <w:rFonts w:asciiTheme="minorHAnsi" w:hAnsiTheme="minorHAnsi" w:cstheme="minorHAnsi"/>
          <w:sz w:val="14"/>
        </w:rPr>
      </w:pPr>
      <w:r w:rsidRPr="00170689">
        <w:rPr>
          <w:rFonts w:asciiTheme="minorHAnsi" w:hAnsiTheme="minorHAnsi" w:cstheme="minorHAnsi"/>
        </w:rPr>
        <w:br w:type="column"/>
      </w:r>
      <w:r w:rsidRPr="00170689">
        <w:rPr>
          <w:rFonts w:asciiTheme="minorHAnsi" w:hAnsiTheme="minorHAnsi" w:cstheme="minorHAnsi"/>
          <w:sz w:val="14"/>
        </w:rPr>
        <w:t>© All Rights Reserved</w:t>
      </w:r>
      <w:bookmarkEnd w:id="0"/>
    </w:p>
    <w:sectPr w:rsidR="005415E0" w:rsidRPr="00170689">
      <w:type w:val="continuous"/>
      <w:pgSz w:w="16840" w:h="11910" w:orient="landscape"/>
      <w:pgMar w:top="440" w:right="680" w:bottom="280" w:left="760" w:header="708" w:footer="708" w:gutter="0"/>
      <w:cols w:num="2" w:space="708" w:equalWidth="0">
        <w:col w:w="10968" w:space="2909"/>
        <w:col w:w="15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61" w:rsidRDefault="00711061" w:rsidP="001319B1">
      <w:r>
        <w:separator/>
      </w:r>
    </w:p>
  </w:endnote>
  <w:endnote w:type="continuationSeparator" w:id="0">
    <w:p w:rsidR="00711061" w:rsidRDefault="00711061" w:rsidP="001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61" w:rsidRDefault="00711061" w:rsidP="001319B1">
      <w:r>
        <w:separator/>
      </w:r>
    </w:p>
  </w:footnote>
  <w:footnote w:type="continuationSeparator" w:id="0">
    <w:p w:rsidR="00711061" w:rsidRDefault="00711061" w:rsidP="0013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B1" w:rsidRPr="001319B1" w:rsidRDefault="001319B1" w:rsidP="001319B1">
    <w:pPr>
      <w:pStyle w:val="Tekstpodstawowy"/>
      <w:spacing w:after="60"/>
      <w:ind w:left="113"/>
      <w:rPr>
        <w:rFonts w:asciiTheme="minorHAnsi" w:hAnsiTheme="minorHAnsi" w:cstheme="minorHAnsi"/>
      </w:rPr>
    </w:pPr>
    <w:r w:rsidRPr="001319B1">
      <w:rPr>
        <w:rFonts w:asciiTheme="minorHAnsi" w:hAnsiTheme="minorHAnsi" w:cstheme="minorHAnsi"/>
        <w:color w:val="EE7625"/>
      </w:rPr>
      <w:t xml:space="preserve">Science (Glassware) – Risk Assessment Template No.51 </w:t>
    </w:r>
    <w:r w:rsidRPr="001319B1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0"/>
    <w:rsid w:val="001319B1"/>
    <w:rsid w:val="00170689"/>
    <w:rsid w:val="005415E0"/>
    <w:rsid w:val="007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9077"/>
  <w15:docId w15:val="{A89852A6-7C50-45F6-8856-5713E28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1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B1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131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B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5F2498C97646B7E258B7B5463D06" ma:contentTypeVersion="6" ma:contentTypeDescription="Create a new document." ma:contentTypeScope="" ma:versionID="3e362cec90a5e6da692f70407cc85182">
  <xsd:schema xmlns:xsd="http://www.w3.org/2001/XMLSchema" xmlns:xs="http://www.w3.org/2001/XMLSchema" xmlns:p="http://schemas.microsoft.com/office/2006/metadata/properties" xmlns:ns2="65b45968-4823-43e0-8c3f-65ff1018cd16" xmlns:ns3="9a78f28e-fad2-4cb4-855a-3f5b5cd507ab" targetNamespace="http://schemas.microsoft.com/office/2006/metadata/properties" ma:root="true" ma:fieldsID="e762bd3f213f723811f3695ddbf11df5" ns2:_="" ns3:_="">
    <xsd:import namespace="65b45968-4823-43e0-8c3f-65ff1018cd16"/>
    <xsd:import namespace="9a78f28e-fad2-4cb4-855a-3f5b5cd50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5968-4823-43e0-8c3f-65ff1018c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f28e-fad2-4cb4-855a-3f5b5cd50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7870E-65DD-4E56-A7E4-86B0A88342A9}"/>
</file>

<file path=customXml/itemProps2.xml><?xml version="1.0" encoding="utf-8"?>
<ds:datastoreItem xmlns:ds="http://schemas.openxmlformats.org/officeDocument/2006/customXml" ds:itemID="{2695CF39-8455-4EDF-A18F-7633F2001C60}"/>
</file>

<file path=customXml/itemProps3.xml><?xml version="1.0" encoding="utf-8"?>
<ds:datastoreItem xmlns:ds="http://schemas.openxmlformats.org/officeDocument/2006/customXml" ds:itemID="{EC4EA023-F2F0-4B12-A91A-386E48A96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2019-03-06T12:44:00Z</dcterms:created>
  <dcterms:modified xsi:type="dcterms:W3CDTF">2019-03-06T12:44:00Z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  <property fmtid="{D5CDD505-2E9C-101B-9397-08002B2CF9AE}" pid="5" name="ContentTypeId">
    <vt:lpwstr>0x010100BE145F2498C97646B7E258B7B5463D06</vt:lpwstr>
  </property>
</Properties>
</file>